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1E" w:rsidRDefault="00F00FBB">
      <w:pPr>
        <w:spacing w:before="62"/>
        <w:ind w:left="1520"/>
        <w:rPr>
          <w:rFonts w:ascii="Arial"/>
          <w:b/>
          <w:sz w:val="4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591184</wp:posOffset>
            </wp:positionH>
            <wp:positionV relativeFrom="paragraph">
              <wp:posOffset>38097</wp:posOffset>
            </wp:positionV>
            <wp:extent cx="737734" cy="904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34" cy="904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21"/>
          <w:sz w:val="40"/>
        </w:rPr>
        <w:t xml:space="preserve">Santa </w:t>
      </w:r>
      <w:r>
        <w:rPr>
          <w:rFonts w:ascii="Arial"/>
          <w:b/>
          <w:spacing w:val="-11"/>
          <w:sz w:val="40"/>
        </w:rPr>
        <w:t xml:space="preserve">Ana </w:t>
      </w:r>
      <w:r>
        <w:rPr>
          <w:rFonts w:ascii="Arial"/>
          <w:b/>
          <w:spacing w:val="-23"/>
          <w:sz w:val="40"/>
        </w:rPr>
        <w:t xml:space="preserve">College </w:t>
      </w:r>
      <w:r>
        <w:rPr>
          <w:rFonts w:ascii="Arial"/>
          <w:b/>
          <w:sz w:val="40"/>
        </w:rPr>
        <w:t xml:space="preserve">* </w:t>
      </w:r>
      <w:r>
        <w:rPr>
          <w:rFonts w:ascii="Arial"/>
          <w:b/>
          <w:spacing w:val="-9"/>
          <w:sz w:val="40"/>
        </w:rPr>
        <w:t xml:space="preserve">Criminal </w:t>
      </w:r>
      <w:r>
        <w:rPr>
          <w:rFonts w:ascii="Arial"/>
          <w:b/>
          <w:spacing w:val="-26"/>
          <w:sz w:val="40"/>
        </w:rPr>
        <w:t xml:space="preserve">Justice </w:t>
      </w:r>
      <w:r>
        <w:rPr>
          <w:rFonts w:ascii="Arial"/>
          <w:b/>
          <w:spacing w:val="-31"/>
          <w:sz w:val="40"/>
        </w:rPr>
        <w:t>Academies</w:t>
      </w:r>
    </w:p>
    <w:p w:rsidR="00591D1E" w:rsidRDefault="00F00FBB">
      <w:pPr>
        <w:pStyle w:val="BodyText"/>
        <w:spacing w:before="6" w:line="247" w:lineRule="auto"/>
        <w:ind w:left="3234" w:right="1317"/>
      </w:pPr>
      <w:r>
        <w:rPr>
          <w:spacing w:val="-9"/>
        </w:rPr>
        <w:t xml:space="preserve">Orange </w:t>
      </w:r>
      <w:r>
        <w:rPr>
          <w:spacing w:val="-11"/>
        </w:rPr>
        <w:t xml:space="preserve">County </w:t>
      </w:r>
      <w:r>
        <w:rPr>
          <w:spacing w:val="-6"/>
        </w:rPr>
        <w:t xml:space="preserve">Sheriff’s </w:t>
      </w:r>
      <w:r>
        <w:rPr>
          <w:spacing w:val="-15"/>
        </w:rPr>
        <w:t xml:space="preserve">Regional </w:t>
      </w:r>
      <w:r>
        <w:rPr>
          <w:spacing w:val="-5"/>
        </w:rPr>
        <w:t xml:space="preserve">Training </w:t>
      </w:r>
      <w:r>
        <w:rPr>
          <w:spacing w:val="-16"/>
        </w:rPr>
        <w:t xml:space="preserve">Academy </w:t>
      </w:r>
      <w:r>
        <w:rPr>
          <w:spacing w:val="-12"/>
        </w:rPr>
        <w:t xml:space="preserve">15991 </w:t>
      </w:r>
      <w:r>
        <w:rPr>
          <w:spacing w:val="-11"/>
        </w:rPr>
        <w:t xml:space="preserve">Armstrong </w:t>
      </w:r>
      <w:r>
        <w:rPr>
          <w:spacing w:val="-15"/>
        </w:rPr>
        <w:t xml:space="preserve">Avenue </w:t>
      </w:r>
      <w:r>
        <w:t xml:space="preserve">* </w:t>
      </w:r>
      <w:r>
        <w:rPr>
          <w:spacing w:val="-10"/>
        </w:rPr>
        <w:t xml:space="preserve">Tustin, </w:t>
      </w:r>
      <w:r>
        <w:t xml:space="preserve">CA </w:t>
      </w:r>
      <w:r>
        <w:rPr>
          <w:spacing w:val="-11"/>
        </w:rPr>
        <w:t>92782</w:t>
      </w:r>
    </w:p>
    <w:p w:rsidR="00591D1E" w:rsidRDefault="00F00FBB">
      <w:pPr>
        <w:pStyle w:val="BodyText"/>
        <w:spacing w:before="7"/>
        <w:ind w:left="4223"/>
      </w:pPr>
      <w:r>
        <w:t>714 566-9200 FAX 566-0055</w:t>
      </w:r>
    </w:p>
    <w:p w:rsidR="00591D1E" w:rsidRDefault="00591D1E">
      <w:pPr>
        <w:pStyle w:val="BodyText"/>
        <w:rPr>
          <w:sz w:val="26"/>
        </w:rPr>
      </w:pPr>
    </w:p>
    <w:p w:rsidR="00591D1E" w:rsidRDefault="00F00FBB">
      <w:pPr>
        <w:ind w:left="1407"/>
        <w:rPr>
          <w:b/>
          <w:sz w:val="32"/>
        </w:rPr>
      </w:pPr>
      <w:r>
        <w:rPr>
          <w:b/>
          <w:sz w:val="32"/>
          <w:u w:val="thick"/>
        </w:rPr>
        <w:t>DEADLINES FOR INDEPENDENT ADMISSION TO CLASS #232</w:t>
      </w:r>
    </w:p>
    <w:p w:rsidR="00591D1E" w:rsidRDefault="00591D1E">
      <w:pPr>
        <w:spacing w:before="10"/>
        <w:rPr>
          <w:b/>
          <w:sz w:val="17"/>
        </w:rPr>
      </w:pPr>
    </w:p>
    <w:p w:rsidR="00591D1E" w:rsidRDefault="00F00FBB">
      <w:pPr>
        <w:tabs>
          <w:tab w:val="left" w:pos="6383"/>
        </w:tabs>
        <w:spacing w:before="44"/>
        <w:ind w:left="2060"/>
        <w:rPr>
          <w:b/>
          <w:sz w:val="28"/>
        </w:rPr>
      </w:pPr>
      <w:r>
        <w:rPr>
          <w:b/>
          <w:spacing w:val="-3"/>
          <w:sz w:val="28"/>
          <w:u w:val="thick"/>
        </w:rPr>
        <w:t>Requirement</w:t>
      </w:r>
      <w:r>
        <w:rPr>
          <w:b/>
          <w:spacing w:val="-3"/>
          <w:sz w:val="28"/>
        </w:rPr>
        <w:tab/>
      </w:r>
      <w:r>
        <w:rPr>
          <w:b/>
          <w:spacing w:val="-3"/>
          <w:sz w:val="28"/>
          <w:u w:val="thick"/>
        </w:rPr>
        <w:t>Deadline</w:t>
      </w:r>
    </w:p>
    <w:p w:rsidR="00591D1E" w:rsidRDefault="00591D1E">
      <w:pPr>
        <w:spacing w:before="5"/>
        <w:rPr>
          <w:b/>
          <w:sz w:val="21"/>
        </w:rPr>
      </w:pPr>
    </w:p>
    <w:tbl>
      <w:tblPr>
        <w:tblW w:w="0" w:type="auto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4669"/>
      </w:tblGrid>
      <w:tr w:rsidR="00591D1E">
        <w:trPr>
          <w:trHeight w:val="876"/>
        </w:trPr>
        <w:tc>
          <w:tcPr>
            <w:tcW w:w="4686" w:type="dxa"/>
            <w:shd w:val="clear" w:color="auto" w:fill="DDD9C3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POST Written Test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Contact CJA Office for Date</w:t>
            </w:r>
          </w:p>
        </w:tc>
      </w:tr>
      <w:tr w:rsidR="00591D1E">
        <w:trPr>
          <w:trHeight w:val="872"/>
        </w:trPr>
        <w:tc>
          <w:tcPr>
            <w:tcW w:w="4686" w:type="dxa"/>
          </w:tcPr>
          <w:p w:rsidR="00591D1E" w:rsidRDefault="00591D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Interview with CJA Coordinator</w:t>
            </w:r>
          </w:p>
        </w:tc>
        <w:tc>
          <w:tcPr>
            <w:tcW w:w="4669" w:type="dxa"/>
          </w:tcPr>
          <w:p w:rsidR="00591D1E" w:rsidRDefault="00591D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Contact CJA Office</w:t>
            </w:r>
          </w:p>
        </w:tc>
      </w:tr>
      <w:tr w:rsidR="00591D1E">
        <w:trPr>
          <w:trHeight w:val="872"/>
        </w:trPr>
        <w:tc>
          <w:tcPr>
            <w:tcW w:w="4686" w:type="dxa"/>
            <w:shd w:val="clear" w:color="auto" w:fill="DDD9C3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Application Packet Due to CJA Office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F00FB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3/16/18</w:t>
            </w:r>
          </w:p>
        </w:tc>
      </w:tr>
      <w:tr w:rsidR="00591D1E">
        <w:trPr>
          <w:trHeight w:val="872"/>
        </w:trPr>
        <w:tc>
          <w:tcPr>
            <w:tcW w:w="4686" w:type="dxa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Pre-Employment Prep Course</w:t>
            </w:r>
          </w:p>
        </w:tc>
        <w:tc>
          <w:tcPr>
            <w:tcW w:w="4669" w:type="dxa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F00FB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Needs to be have been completed prior to the start of the basic academy</w:t>
            </w:r>
            <w:r w:rsidR="00516970">
              <w:rPr>
                <w:sz w:val="24"/>
              </w:rPr>
              <w:t>.</w:t>
            </w:r>
          </w:p>
        </w:tc>
      </w:tr>
      <w:tr w:rsidR="00591D1E">
        <w:trPr>
          <w:trHeight w:val="875"/>
        </w:trPr>
        <w:tc>
          <w:tcPr>
            <w:tcW w:w="4686" w:type="dxa"/>
            <w:shd w:val="clear" w:color="auto" w:fill="DDD9C3"/>
          </w:tcPr>
          <w:p w:rsidR="00591D1E" w:rsidRDefault="00F00FBB">
            <w:pPr>
              <w:pStyle w:val="TableParagraph"/>
              <w:spacing w:before="5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Medical Clearance</w:t>
            </w:r>
          </w:p>
          <w:p w:rsidR="00591D1E" w:rsidRDefault="00F00FBB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DOJ </w:t>
            </w:r>
            <w:proofErr w:type="spellStart"/>
            <w:r>
              <w:rPr>
                <w:sz w:val="24"/>
              </w:rPr>
              <w:t>LiveScan</w:t>
            </w:r>
            <w:proofErr w:type="spellEnd"/>
            <w:r>
              <w:rPr>
                <w:sz w:val="24"/>
              </w:rPr>
              <w:t xml:space="preserve"> Clearance</w:t>
            </w:r>
          </w:p>
          <w:p w:rsidR="00591D1E" w:rsidRDefault="00F00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DMV Report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F00FB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3/23/18</w:t>
            </w:r>
          </w:p>
        </w:tc>
      </w:tr>
      <w:tr w:rsidR="00591D1E">
        <w:trPr>
          <w:trHeight w:val="872"/>
        </w:trPr>
        <w:tc>
          <w:tcPr>
            <w:tcW w:w="4686" w:type="dxa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CJA Preparation and Fitness Assessment</w:t>
            </w:r>
          </w:p>
        </w:tc>
        <w:tc>
          <w:tcPr>
            <w:tcW w:w="4669" w:type="dxa"/>
          </w:tcPr>
          <w:p w:rsidR="00591D1E" w:rsidRDefault="00591D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</w:tr>
      <w:tr w:rsidR="00591D1E">
        <w:trPr>
          <w:trHeight w:val="873"/>
        </w:trPr>
        <w:tc>
          <w:tcPr>
            <w:tcW w:w="4686" w:type="dxa"/>
            <w:shd w:val="clear" w:color="auto" w:fill="DDD9C3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Academy Sign-Ins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F00FB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4/3/18</w:t>
            </w:r>
          </w:p>
        </w:tc>
      </w:tr>
      <w:tr w:rsidR="00591D1E">
        <w:trPr>
          <w:trHeight w:val="875"/>
        </w:trPr>
        <w:tc>
          <w:tcPr>
            <w:tcW w:w="4686" w:type="dxa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Academy Orientation</w:t>
            </w:r>
          </w:p>
        </w:tc>
        <w:tc>
          <w:tcPr>
            <w:tcW w:w="4669" w:type="dxa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F00FB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4/10/18</w:t>
            </w:r>
          </w:p>
        </w:tc>
      </w:tr>
      <w:tr w:rsidR="00591D1E">
        <w:trPr>
          <w:trHeight w:val="873"/>
        </w:trPr>
        <w:tc>
          <w:tcPr>
            <w:tcW w:w="4686" w:type="dxa"/>
            <w:shd w:val="clear" w:color="auto" w:fill="DDD9C3"/>
          </w:tcPr>
          <w:p w:rsidR="00591D1E" w:rsidRDefault="00591D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Completion of Training Academy Prep Course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91D1E" w:rsidRDefault="00F00FB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4/7/18 &amp; 4/14/18</w:t>
            </w:r>
          </w:p>
        </w:tc>
      </w:tr>
      <w:tr w:rsidR="00591D1E">
        <w:trPr>
          <w:trHeight w:val="873"/>
        </w:trPr>
        <w:tc>
          <w:tcPr>
            <w:tcW w:w="4686" w:type="dxa"/>
          </w:tcPr>
          <w:p w:rsidR="00591D1E" w:rsidRDefault="00591D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Pre-Academy Course Begins</w:t>
            </w:r>
          </w:p>
        </w:tc>
        <w:tc>
          <w:tcPr>
            <w:tcW w:w="4669" w:type="dxa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F00FB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4/16/18-4/20/18</w:t>
            </w:r>
          </w:p>
        </w:tc>
      </w:tr>
      <w:tr w:rsidR="00591D1E">
        <w:trPr>
          <w:trHeight w:val="875"/>
        </w:trPr>
        <w:tc>
          <w:tcPr>
            <w:tcW w:w="4686" w:type="dxa"/>
            <w:shd w:val="clear" w:color="auto" w:fill="DDD9C3"/>
          </w:tcPr>
          <w:p w:rsidR="00591D1E" w:rsidRDefault="00591D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Basic Academy Begins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91D1E" w:rsidRDefault="00F00FBB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4/23/18</w:t>
            </w:r>
          </w:p>
        </w:tc>
      </w:tr>
    </w:tbl>
    <w:p w:rsidR="001C3377" w:rsidRDefault="001C3377"/>
    <w:sectPr w:rsidR="001C3377">
      <w:type w:val="continuous"/>
      <w:pgSz w:w="12240" w:h="15840"/>
      <w:pgMar w:top="1380" w:right="13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1E"/>
    <w:rsid w:val="001C3377"/>
    <w:rsid w:val="00516970"/>
    <w:rsid w:val="00536140"/>
    <w:rsid w:val="00591D1E"/>
    <w:rsid w:val="00F0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291E2-5B94-4EE6-ADA8-26A7FE6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HNYXMCCMVK3K-160-99</_dlc_DocId>
    <_dlc_DocIdUrl xmlns="431189f8-a51b-453f-9f0c-3a0b3b65b12f">
      <Url>https://sac.edu/AcademicProgs/HST/CJA/_layouts/15/DocIdRedir.aspx?ID=HNYXMCCMVK3K-160-99</Url>
      <Description>HNYXMCCMVK3K-160-99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B902264B3234FBE1FB045C7507811" ma:contentTypeVersion="1" ma:contentTypeDescription="Create a new document." ma:contentTypeScope="" ma:versionID="8a5f0fead29fe9d3351abda1b676bee9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2f606356805d92b101df23c210e88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7A2B5-AC55-4F6D-B2FA-FD174D4E5259}"/>
</file>

<file path=customXml/itemProps2.xml><?xml version="1.0" encoding="utf-8"?>
<ds:datastoreItem xmlns:ds="http://schemas.openxmlformats.org/officeDocument/2006/customXml" ds:itemID="{A6230275-E66F-48D3-B30F-B515601C1756}"/>
</file>

<file path=customXml/itemProps3.xml><?xml version="1.0" encoding="utf-8"?>
<ds:datastoreItem xmlns:ds="http://schemas.openxmlformats.org/officeDocument/2006/customXml" ds:itemID="{F0EFDBDC-2B97-44F6-9CF0-800848B42744}"/>
</file>

<file path=customXml/itemProps4.xml><?xml version="1.0" encoding="utf-8"?>
<ds:datastoreItem xmlns:ds="http://schemas.openxmlformats.org/officeDocument/2006/customXml" ds:itemID="{A648437F-2D48-4BDC-ACAF-961896D72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Olivera, Martin</cp:lastModifiedBy>
  <cp:revision>2</cp:revision>
  <dcterms:created xsi:type="dcterms:W3CDTF">2018-01-24T18:20:00Z</dcterms:created>
  <dcterms:modified xsi:type="dcterms:W3CDTF">2018-01-24T18:20:00Z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  <property fmtid="{D5CDD505-2E9C-101B-9397-08002B2CF9AE}" pid="5" name="ContentTypeId">
    <vt:lpwstr>0x010100289B902264B3234FBE1FB045C7507811</vt:lpwstr>
  </property>
  <property fmtid="{D5CDD505-2E9C-101B-9397-08002B2CF9AE}" pid="6" name="_dlc_DocIdItemGuid">
    <vt:lpwstr>17d64065-10e3-40b1-a970-bbfcba9bbe64</vt:lpwstr>
  </property>
</Properties>
</file>